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Default="00240433" w:rsidP="00240433">
      <w:pPr>
        <w:jc w:val="center"/>
        <w:rPr>
          <w:b/>
          <w:sz w:val="40"/>
        </w:rPr>
      </w:pPr>
      <w:r w:rsidRPr="00240433">
        <w:rPr>
          <w:b/>
          <w:sz w:val="40"/>
        </w:rPr>
        <w:t xml:space="preserve">Entrada #_____: </w:t>
      </w:r>
      <w:proofErr w:type="spellStart"/>
      <w:r w:rsidRPr="00240433">
        <w:rPr>
          <w:b/>
          <w:sz w:val="40"/>
        </w:rPr>
        <w:t>los</w:t>
      </w:r>
      <w:proofErr w:type="spellEnd"/>
      <w:r w:rsidRPr="00240433">
        <w:rPr>
          <w:b/>
          <w:sz w:val="40"/>
        </w:rPr>
        <w:t xml:space="preserve"> </w:t>
      </w:r>
      <w:proofErr w:type="spellStart"/>
      <w:r w:rsidRPr="00240433">
        <w:rPr>
          <w:b/>
          <w:sz w:val="40"/>
        </w:rPr>
        <w:t>adjetivos</w:t>
      </w:r>
      <w:proofErr w:type="spellEnd"/>
    </w:p>
    <w:p w:rsidR="00240433" w:rsidRDefault="00240433" w:rsidP="00240433">
      <w:pPr>
        <w:jc w:val="center"/>
        <w:rPr>
          <w:b/>
          <w:sz w:val="40"/>
        </w:rPr>
      </w:pPr>
    </w:p>
    <w:p w:rsidR="00240433" w:rsidRDefault="00240433" w:rsidP="00240433">
      <w:pPr>
        <w:rPr>
          <w:sz w:val="28"/>
        </w:rPr>
      </w:pPr>
      <w:r w:rsidRPr="00240433">
        <w:rPr>
          <w:sz w:val="28"/>
        </w:rPr>
        <w:t xml:space="preserve">Remember that adjectives describe people, places, and things. In Spanish, adjectives have the same number and gender as the nouns they </w:t>
      </w:r>
      <w:proofErr w:type="gramStart"/>
      <w:r w:rsidRPr="00240433">
        <w:rPr>
          <w:sz w:val="28"/>
        </w:rPr>
        <w:t>describe</w:t>
      </w:r>
      <w:proofErr w:type="gramEnd"/>
      <w:r w:rsidRPr="00240433">
        <w:rPr>
          <w:sz w:val="28"/>
        </w:rPr>
        <w:t xml:space="preserve"> and they usually come after the noun.</w:t>
      </w:r>
    </w:p>
    <w:p w:rsidR="00240433" w:rsidRDefault="00240433" w:rsidP="00240433">
      <w:pPr>
        <w:rPr>
          <w:sz w:val="28"/>
        </w:rPr>
      </w:pP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3607"/>
        <w:gridCol w:w="3607"/>
        <w:gridCol w:w="3609"/>
      </w:tblGrid>
      <w:tr w:rsidR="00240433" w:rsidTr="00240433">
        <w:trPr>
          <w:trHeight w:val="602"/>
        </w:trPr>
        <w:tc>
          <w:tcPr>
            <w:tcW w:w="3607" w:type="dxa"/>
          </w:tcPr>
          <w:p w:rsidR="00240433" w:rsidRPr="00240433" w:rsidRDefault="00240433" w:rsidP="00240433">
            <w:pPr>
              <w:jc w:val="center"/>
              <w:rPr>
                <w:b/>
                <w:sz w:val="36"/>
              </w:rPr>
            </w:pPr>
            <w:proofErr w:type="spellStart"/>
            <w:r w:rsidRPr="00240433">
              <w:rPr>
                <w:b/>
                <w:sz w:val="36"/>
              </w:rPr>
              <w:t>Vocabulario</w:t>
            </w:r>
            <w:proofErr w:type="spellEnd"/>
            <w:r w:rsidRPr="00240433">
              <w:rPr>
                <w:b/>
                <w:sz w:val="36"/>
              </w:rPr>
              <w:t xml:space="preserve"> (</w:t>
            </w:r>
            <w:proofErr w:type="spellStart"/>
            <w:r w:rsidRPr="00240433">
              <w:rPr>
                <w:b/>
                <w:sz w:val="36"/>
              </w:rPr>
              <w:t>adjetivo</w:t>
            </w:r>
            <w:proofErr w:type="spellEnd"/>
            <w:r w:rsidRPr="00240433">
              <w:rPr>
                <w:b/>
                <w:sz w:val="36"/>
              </w:rPr>
              <w:t>)</w:t>
            </w:r>
          </w:p>
        </w:tc>
        <w:tc>
          <w:tcPr>
            <w:tcW w:w="3607" w:type="dxa"/>
          </w:tcPr>
          <w:p w:rsidR="00240433" w:rsidRPr="00240433" w:rsidRDefault="00240433" w:rsidP="00240433">
            <w:pPr>
              <w:jc w:val="center"/>
              <w:rPr>
                <w:b/>
                <w:sz w:val="36"/>
              </w:rPr>
            </w:pPr>
            <w:proofErr w:type="spellStart"/>
            <w:r w:rsidRPr="00240433">
              <w:rPr>
                <w:b/>
                <w:sz w:val="36"/>
              </w:rPr>
              <w:t>Definición</w:t>
            </w:r>
            <w:proofErr w:type="spellEnd"/>
          </w:p>
        </w:tc>
        <w:tc>
          <w:tcPr>
            <w:tcW w:w="3609" w:type="dxa"/>
          </w:tcPr>
          <w:p w:rsidR="00240433" w:rsidRPr="00240433" w:rsidRDefault="00240433" w:rsidP="00240433">
            <w:pPr>
              <w:jc w:val="center"/>
              <w:rPr>
                <w:b/>
                <w:sz w:val="36"/>
              </w:rPr>
            </w:pPr>
            <w:proofErr w:type="spellStart"/>
            <w:r w:rsidRPr="00240433">
              <w:rPr>
                <w:b/>
                <w:sz w:val="36"/>
              </w:rPr>
              <w:t>Oración</w:t>
            </w:r>
            <w:proofErr w:type="spellEnd"/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62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62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62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62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62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62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9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71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  <w:tr w:rsidR="00240433" w:rsidTr="00240433">
        <w:trPr>
          <w:trHeight w:val="800"/>
        </w:trPr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7" w:type="dxa"/>
          </w:tcPr>
          <w:p w:rsidR="00240433" w:rsidRDefault="00240433" w:rsidP="00240433">
            <w:pPr>
              <w:rPr>
                <w:sz w:val="28"/>
              </w:rPr>
            </w:pPr>
          </w:p>
        </w:tc>
        <w:tc>
          <w:tcPr>
            <w:tcW w:w="3609" w:type="dxa"/>
          </w:tcPr>
          <w:p w:rsidR="00240433" w:rsidRDefault="00240433" w:rsidP="00240433">
            <w:pPr>
              <w:rPr>
                <w:sz w:val="28"/>
              </w:rPr>
            </w:pPr>
          </w:p>
        </w:tc>
      </w:tr>
    </w:tbl>
    <w:p w:rsidR="00240433" w:rsidRPr="00240433" w:rsidRDefault="00240433" w:rsidP="00240433">
      <w:pPr>
        <w:rPr>
          <w:sz w:val="28"/>
        </w:rPr>
      </w:pPr>
    </w:p>
    <w:sectPr w:rsidR="00240433" w:rsidRPr="00240433" w:rsidSect="00240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33"/>
    <w:rsid w:val="00240433"/>
    <w:rsid w:val="002825AF"/>
    <w:rsid w:val="00DC4A7E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936C"/>
  <w14:defaultImageDpi w14:val="32767"/>
  <w15:chartTrackingRefBased/>
  <w15:docId w15:val="{E0218060-0610-4C47-BF52-41F8AAC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2018-08-22T03:20:00Z</cp:lastPrinted>
  <dcterms:created xsi:type="dcterms:W3CDTF">2018-08-22T03:09:00Z</dcterms:created>
  <dcterms:modified xsi:type="dcterms:W3CDTF">2018-08-22T03:22:00Z</dcterms:modified>
</cp:coreProperties>
</file>